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D2B" w:rsidRDefault="00D244ED" w:rsidP="00F23189">
      <w:pPr>
        <w:rPr>
          <w:rFonts w:asciiTheme="majorHAnsi" w:hAnsiTheme="majorHAnsi" w:cstheme="majorHAnsi"/>
          <w:b/>
          <w:sz w:val="32"/>
        </w:rPr>
      </w:pPr>
      <w:r w:rsidRPr="00D710B2">
        <w:rPr>
          <w:rFonts w:asciiTheme="majorHAnsi" w:hAnsiTheme="majorHAnsi" w:cstheme="majorHAnsi"/>
          <w:b/>
          <w:sz w:val="32"/>
        </w:rPr>
        <w:t>Should Rare Disease Patients Fear National Pharmacare?</w:t>
      </w:r>
    </w:p>
    <w:p w:rsidR="004D3E69" w:rsidRPr="00D710B2" w:rsidRDefault="004D3E69" w:rsidP="00F23189">
      <w:pPr>
        <w:rPr>
          <w:rFonts w:asciiTheme="majorHAnsi" w:hAnsiTheme="majorHAnsi" w:cstheme="majorHAnsi"/>
          <w:b/>
          <w:sz w:val="32"/>
        </w:rPr>
      </w:pPr>
      <w:bookmarkStart w:id="0" w:name="_GoBack"/>
      <w:bookmarkEnd w:id="0"/>
    </w:p>
    <w:p w:rsidR="00DC09F4" w:rsidRPr="00D710B2" w:rsidRDefault="00DC09F4" w:rsidP="00DC09F4">
      <w:pPr>
        <w:pStyle w:val="ListParagraph"/>
        <w:numPr>
          <w:ilvl w:val="0"/>
          <w:numId w:val="1"/>
        </w:numPr>
        <w:rPr>
          <w:rFonts w:asciiTheme="majorHAnsi" w:hAnsiTheme="majorHAnsi" w:cstheme="majorHAnsi"/>
        </w:rPr>
      </w:pPr>
      <w:r w:rsidRPr="00D710B2">
        <w:rPr>
          <w:rFonts w:asciiTheme="majorHAnsi" w:hAnsiTheme="majorHAnsi" w:cstheme="majorHAnsi"/>
        </w:rPr>
        <w:t xml:space="preserve">Today, </w:t>
      </w:r>
      <w:r w:rsidRPr="00D710B2">
        <w:rPr>
          <w:rFonts w:asciiTheme="majorHAnsi" w:hAnsiTheme="majorHAnsi" w:cstheme="majorHAnsi"/>
          <w:bCs/>
          <w:lang w:val="en-CA"/>
        </w:rPr>
        <w:t>less than 60% of treatments for rare disorders make it into Canada</w:t>
      </w:r>
    </w:p>
    <w:p w:rsidR="00D244ED" w:rsidRPr="00D710B2" w:rsidRDefault="00A41B78" w:rsidP="00F23189">
      <w:pPr>
        <w:pStyle w:val="ListParagraph"/>
        <w:numPr>
          <w:ilvl w:val="0"/>
          <w:numId w:val="1"/>
        </w:numPr>
        <w:rPr>
          <w:rFonts w:asciiTheme="majorHAnsi" w:hAnsiTheme="majorHAnsi" w:cstheme="majorHAnsi"/>
        </w:rPr>
      </w:pPr>
      <w:r w:rsidRPr="00D710B2">
        <w:rPr>
          <w:rFonts w:asciiTheme="majorHAnsi" w:hAnsiTheme="majorHAnsi" w:cstheme="majorHAnsi"/>
        </w:rPr>
        <w:t>In Canada</w:t>
      </w:r>
      <w:r w:rsidR="00E4374F" w:rsidRPr="00D710B2">
        <w:rPr>
          <w:rFonts w:asciiTheme="majorHAnsi" w:hAnsiTheme="majorHAnsi" w:cstheme="majorHAnsi"/>
        </w:rPr>
        <w:t>,</w:t>
      </w:r>
      <w:r w:rsidR="00D244ED" w:rsidRPr="00D710B2">
        <w:rPr>
          <w:rFonts w:asciiTheme="majorHAnsi" w:hAnsiTheme="majorHAnsi" w:cstheme="majorHAnsi"/>
        </w:rPr>
        <w:t xml:space="preserve"> 1 in 3 </w:t>
      </w:r>
      <w:r w:rsidR="00E4374F" w:rsidRPr="00D710B2">
        <w:rPr>
          <w:rFonts w:asciiTheme="majorHAnsi" w:hAnsiTheme="majorHAnsi" w:cstheme="majorHAnsi"/>
        </w:rPr>
        <w:t xml:space="preserve">rare disease patients </w:t>
      </w:r>
      <w:r w:rsidRPr="00D710B2">
        <w:rPr>
          <w:rFonts w:asciiTheme="majorHAnsi" w:hAnsiTheme="majorHAnsi" w:cstheme="majorHAnsi"/>
        </w:rPr>
        <w:t xml:space="preserve">say they </w:t>
      </w:r>
      <w:r w:rsidR="00E4374F" w:rsidRPr="00D710B2">
        <w:rPr>
          <w:rFonts w:asciiTheme="majorHAnsi" w:hAnsiTheme="majorHAnsi" w:cstheme="majorHAnsi"/>
        </w:rPr>
        <w:t>can't get the drug they need</w:t>
      </w:r>
      <w:r w:rsidRPr="00D710B2">
        <w:rPr>
          <w:rFonts w:asciiTheme="majorHAnsi" w:hAnsiTheme="majorHAnsi" w:cstheme="majorHAnsi"/>
        </w:rPr>
        <w:t xml:space="preserve"> through their drug plans</w:t>
      </w:r>
    </w:p>
    <w:p w:rsidR="00F23189" w:rsidRPr="00A96028" w:rsidRDefault="00F23189" w:rsidP="00F23189">
      <w:pPr>
        <w:rPr>
          <w:rFonts w:asciiTheme="majorHAnsi" w:hAnsiTheme="majorHAnsi" w:cstheme="majorHAnsi"/>
        </w:rPr>
      </w:pPr>
    </w:p>
    <w:p w:rsidR="00A41B78" w:rsidRPr="00A96028" w:rsidRDefault="00A41B78" w:rsidP="00F23189">
      <w:pPr>
        <w:rPr>
          <w:rFonts w:asciiTheme="majorHAnsi" w:hAnsiTheme="majorHAnsi" w:cstheme="majorHAnsi"/>
        </w:rPr>
      </w:pPr>
      <w:r w:rsidRPr="00A96028">
        <w:rPr>
          <w:rFonts w:asciiTheme="majorHAnsi" w:hAnsiTheme="majorHAnsi" w:cstheme="majorHAnsi"/>
          <w:b/>
        </w:rPr>
        <w:t>Ottawa, ON – March 20, 2018</w:t>
      </w:r>
      <w:r w:rsidR="00D710B2">
        <w:rPr>
          <w:rFonts w:asciiTheme="majorHAnsi" w:hAnsiTheme="majorHAnsi" w:cstheme="majorHAnsi"/>
          <w:b/>
        </w:rPr>
        <w:t xml:space="preserve"> – </w:t>
      </w:r>
      <w:r w:rsidR="006B2BCE" w:rsidRPr="00A96028">
        <w:rPr>
          <w:rFonts w:asciiTheme="majorHAnsi" w:hAnsiTheme="majorHAnsi" w:cstheme="majorHAnsi"/>
        </w:rPr>
        <w:t>Will a national pharmacare</w:t>
      </w:r>
      <w:r w:rsidR="00A83B84" w:rsidRPr="00A96028">
        <w:rPr>
          <w:rFonts w:asciiTheme="majorHAnsi" w:hAnsiTheme="majorHAnsi" w:cstheme="majorHAnsi"/>
        </w:rPr>
        <w:t xml:space="preserve"> program make it easier or harder for rare disease patients to get the medicines they need?  </w:t>
      </w:r>
      <w:r w:rsidRPr="00A96028">
        <w:rPr>
          <w:rFonts w:asciiTheme="majorHAnsi" w:hAnsiTheme="majorHAnsi" w:cstheme="majorHAnsi"/>
        </w:rPr>
        <w:t>“</w:t>
      </w:r>
      <w:r w:rsidR="00370FC9" w:rsidRPr="00A96028">
        <w:rPr>
          <w:rFonts w:asciiTheme="majorHAnsi" w:hAnsiTheme="majorHAnsi" w:cstheme="majorHAnsi"/>
        </w:rPr>
        <w:t>If new pharmacare looks like old public pharmacare then it could be disastrous for rare disease patients</w:t>
      </w:r>
      <w:r w:rsidRPr="00A96028">
        <w:rPr>
          <w:rFonts w:asciiTheme="majorHAnsi" w:hAnsiTheme="majorHAnsi" w:cstheme="majorHAnsi"/>
        </w:rPr>
        <w:t>,” said Durhane Wong-Rieger, President and CEO of the Canadian Organization for Rare Disorders</w:t>
      </w:r>
      <w:r w:rsidR="00DC09F4" w:rsidRPr="00A96028">
        <w:rPr>
          <w:rFonts w:asciiTheme="majorHAnsi" w:hAnsiTheme="majorHAnsi" w:cstheme="majorHAnsi"/>
        </w:rPr>
        <w:t xml:space="preserve"> (CORD)</w:t>
      </w:r>
      <w:r w:rsidR="0097512C">
        <w:rPr>
          <w:rFonts w:asciiTheme="majorHAnsi" w:hAnsiTheme="majorHAnsi" w:cstheme="majorHAnsi"/>
        </w:rPr>
        <w:t>.</w:t>
      </w:r>
      <w:r w:rsidRPr="00A96028">
        <w:rPr>
          <w:rFonts w:asciiTheme="majorHAnsi" w:hAnsiTheme="majorHAnsi" w:cstheme="majorHAnsi"/>
        </w:rPr>
        <w:t xml:space="preserve"> </w:t>
      </w:r>
      <w:r w:rsidR="00370FC9" w:rsidRPr="00A96028">
        <w:rPr>
          <w:rFonts w:asciiTheme="majorHAnsi" w:hAnsiTheme="majorHAnsi" w:cstheme="majorHAnsi"/>
        </w:rPr>
        <w:t>“Right now, families with a private drug plan can access an appropriate therapy almost as soon as it is approved by Health Canada.</w:t>
      </w:r>
      <w:r w:rsidR="00DC09F4" w:rsidRPr="00A96028">
        <w:rPr>
          <w:rFonts w:asciiTheme="majorHAnsi" w:hAnsiTheme="majorHAnsi" w:cstheme="majorHAnsi"/>
        </w:rPr>
        <w:t xml:space="preserve"> </w:t>
      </w:r>
      <w:r w:rsidR="00370FC9" w:rsidRPr="00A96028">
        <w:rPr>
          <w:rFonts w:asciiTheme="majorHAnsi" w:hAnsiTheme="majorHAnsi" w:cstheme="majorHAnsi"/>
        </w:rPr>
        <w:t>If you rely on public drug coverage, you cou</w:t>
      </w:r>
      <w:r w:rsidR="00F23189" w:rsidRPr="00A96028">
        <w:rPr>
          <w:rFonts w:asciiTheme="majorHAnsi" w:hAnsiTheme="majorHAnsi" w:cstheme="majorHAnsi"/>
        </w:rPr>
        <w:t>ld wait two or more years</w:t>
      </w:r>
      <w:r w:rsidR="00370FC9" w:rsidRPr="00A96028">
        <w:rPr>
          <w:rFonts w:asciiTheme="majorHAnsi" w:hAnsiTheme="majorHAnsi" w:cstheme="majorHAnsi"/>
        </w:rPr>
        <w:t>, just to learn than only about half of you will qualify, even if it is a life-saving drug or the only drug for your child’s condition.”</w:t>
      </w:r>
    </w:p>
    <w:p w:rsidR="00F23189" w:rsidRPr="00A96028" w:rsidRDefault="00F23189" w:rsidP="00F23189">
      <w:pPr>
        <w:rPr>
          <w:rFonts w:asciiTheme="majorHAnsi" w:hAnsiTheme="majorHAnsi" w:cstheme="majorHAnsi"/>
        </w:rPr>
      </w:pPr>
    </w:p>
    <w:p w:rsidR="00370FC9" w:rsidRPr="00A96028" w:rsidRDefault="00D55CC0" w:rsidP="00F23189">
      <w:pPr>
        <w:rPr>
          <w:rFonts w:asciiTheme="majorHAnsi" w:hAnsiTheme="majorHAnsi" w:cstheme="majorHAnsi"/>
        </w:rPr>
      </w:pPr>
      <w:r w:rsidRPr="00A96028">
        <w:rPr>
          <w:rFonts w:asciiTheme="majorHAnsi" w:hAnsiTheme="majorHAnsi" w:cstheme="majorHAnsi"/>
        </w:rPr>
        <w:t>On March 20th, just in advance of CORD’s annual Rare Disease Day Conference, dozens of patients, family members and supporters will converge on Parliament Hill to meet with Members of Parliament to deliver one simple message, “</w:t>
      </w:r>
      <w:r w:rsidR="00DC09F4" w:rsidRPr="00A96028">
        <w:rPr>
          <w:rFonts w:asciiTheme="majorHAnsi" w:hAnsiTheme="majorHAnsi" w:cstheme="majorHAnsi"/>
        </w:rPr>
        <w:t xml:space="preserve">National </w:t>
      </w:r>
      <w:r w:rsidRPr="00A96028">
        <w:rPr>
          <w:rFonts w:asciiTheme="majorHAnsi" w:hAnsiTheme="majorHAnsi" w:cstheme="majorHAnsi"/>
        </w:rPr>
        <w:t>Pha</w:t>
      </w:r>
      <w:r w:rsidR="00355191" w:rsidRPr="00A96028">
        <w:rPr>
          <w:rFonts w:asciiTheme="majorHAnsi" w:hAnsiTheme="majorHAnsi" w:cstheme="majorHAnsi"/>
        </w:rPr>
        <w:t>rmacare: Let’s be fair to rare.”</w:t>
      </w:r>
    </w:p>
    <w:p w:rsidR="00F23189" w:rsidRPr="00A96028" w:rsidRDefault="00F23189" w:rsidP="00F23189">
      <w:pPr>
        <w:rPr>
          <w:rFonts w:asciiTheme="majorHAnsi" w:hAnsiTheme="majorHAnsi" w:cstheme="majorHAnsi"/>
        </w:rPr>
      </w:pPr>
    </w:p>
    <w:p w:rsidR="00355191" w:rsidRPr="00A96028" w:rsidRDefault="00355191" w:rsidP="00F23189">
      <w:pPr>
        <w:rPr>
          <w:rFonts w:asciiTheme="majorHAnsi" w:hAnsiTheme="majorHAnsi" w:cstheme="majorHAnsi"/>
        </w:rPr>
      </w:pPr>
      <w:r w:rsidRPr="00A96028">
        <w:rPr>
          <w:rFonts w:asciiTheme="majorHAnsi" w:hAnsiTheme="majorHAnsi" w:cstheme="majorHAnsi"/>
        </w:rPr>
        <w:t>What’s unfair</w:t>
      </w:r>
      <w:r w:rsidR="0097512C">
        <w:rPr>
          <w:rFonts w:asciiTheme="majorHAnsi" w:hAnsiTheme="majorHAnsi" w:cstheme="majorHAnsi"/>
        </w:rPr>
        <w:t xml:space="preserve"> now?</w:t>
      </w:r>
      <w:r w:rsidRPr="00A96028">
        <w:rPr>
          <w:rFonts w:asciiTheme="majorHAnsi" w:hAnsiTheme="majorHAnsi" w:cstheme="majorHAnsi"/>
        </w:rPr>
        <w:t xml:space="preserve"> Seven-year-old Sophi</w:t>
      </w:r>
      <w:r w:rsidR="007C58D8" w:rsidRPr="00A96028">
        <w:rPr>
          <w:rFonts w:asciiTheme="majorHAnsi" w:hAnsiTheme="majorHAnsi" w:cstheme="majorHAnsi"/>
        </w:rPr>
        <w:t xml:space="preserve">e with spinal muscular atrophy </w:t>
      </w:r>
      <w:r w:rsidR="000871CE" w:rsidRPr="00A96028">
        <w:rPr>
          <w:rFonts w:asciiTheme="majorHAnsi" w:hAnsiTheme="majorHAnsi" w:cstheme="majorHAnsi"/>
        </w:rPr>
        <w:t xml:space="preserve">(SMA) is receiving </w:t>
      </w:r>
      <w:r w:rsidR="007C58D8" w:rsidRPr="00A96028">
        <w:rPr>
          <w:rFonts w:asciiTheme="majorHAnsi" w:hAnsiTheme="majorHAnsi" w:cstheme="majorHAnsi"/>
        </w:rPr>
        <w:t>the only medication</w:t>
      </w:r>
      <w:r w:rsidR="000871CE" w:rsidRPr="00A96028">
        <w:rPr>
          <w:rFonts w:asciiTheme="majorHAnsi" w:hAnsiTheme="majorHAnsi" w:cstheme="majorHAnsi"/>
        </w:rPr>
        <w:t xml:space="preserve"> specifically approved for SMA through her pare</w:t>
      </w:r>
      <w:r w:rsidR="0097512C">
        <w:rPr>
          <w:rFonts w:asciiTheme="majorHAnsi" w:hAnsiTheme="majorHAnsi" w:cstheme="majorHAnsi"/>
        </w:rPr>
        <w:t xml:space="preserve">nt’s work-sponsored drug plan. </w:t>
      </w:r>
      <w:r w:rsidR="00F23189" w:rsidRPr="00A96028">
        <w:rPr>
          <w:rFonts w:asciiTheme="majorHAnsi" w:hAnsiTheme="majorHAnsi" w:cstheme="majorHAnsi"/>
        </w:rPr>
        <w:t>H</w:t>
      </w:r>
      <w:r w:rsidR="007C58D8" w:rsidRPr="00A96028">
        <w:rPr>
          <w:rFonts w:asciiTheme="majorHAnsi" w:hAnsiTheme="majorHAnsi" w:cstheme="majorHAnsi"/>
        </w:rPr>
        <w:t xml:space="preserve">er parents have </w:t>
      </w:r>
      <w:r w:rsidR="000871CE" w:rsidRPr="00A96028">
        <w:rPr>
          <w:rFonts w:asciiTheme="majorHAnsi" w:hAnsiTheme="majorHAnsi" w:cstheme="majorHAnsi"/>
        </w:rPr>
        <w:t xml:space="preserve">already </w:t>
      </w:r>
      <w:r w:rsidR="007C58D8" w:rsidRPr="00A96028">
        <w:rPr>
          <w:rFonts w:asciiTheme="majorHAnsi" w:hAnsiTheme="majorHAnsi" w:cstheme="majorHAnsi"/>
        </w:rPr>
        <w:t xml:space="preserve">seen improvements. </w:t>
      </w:r>
      <w:r w:rsidR="00F23189" w:rsidRPr="00A96028">
        <w:rPr>
          <w:rFonts w:asciiTheme="majorHAnsi" w:hAnsiTheme="majorHAnsi" w:cstheme="majorHAnsi"/>
        </w:rPr>
        <w:t>F</w:t>
      </w:r>
      <w:r w:rsidR="007C58D8" w:rsidRPr="00A96028">
        <w:rPr>
          <w:rFonts w:asciiTheme="majorHAnsi" w:hAnsiTheme="majorHAnsi" w:cstheme="majorHAnsi"/>
        </w:rPr>
        <w:t xml:space="preserve">or nine-year-old Erin with a similar diagnosis </w:t>
      </w:r>
      <w:r w:rsidR="000871CE" w:rsidRPr="00A96028">
        <w:rPr>
          <w:rFonts w:asciiTheme="majorHAnsi" w:hAnsiTheme="majorHAnsi" w:cstheme="majorHAnsi"/>
        </w:rPr>
        <w:t>but no private drug coverage</w:t>
      </w:r>
      <w:r w:rsidR="00F23189" w:rsidRPr="00A96028">
        <w:rPr>
          <w:rFonts w:asciiTheme="majorHAnsi" w:hAnsiTheme="majorHAnsi" w:cstheme="majorHAnsi"/>
        </w:rPr>
        <w:t>, it’s a different story and outcome</w:t>
      </w:r>
      <w:r w:rsidR="007C58D8" w:rsidRPr="00A96028">
        <w:rPr>
          <w:rFonts w:asciiTheme="majorHAnsi" w:hAnsiTheme="majorHAnsi" w:cstheme="majorHAnsi"/>
        </w:rPr>
        <w:t xml:space="preserve">. The government-sponsored agency that reviews drugs for the public plans has </w:t>
      </w:r>
      <w:r w:rsidR="000871CE" w:rsidRPr="00A96028">
        <w:rPr>
          <w:rFonts w:asciiTheme="majorHAnsi" w:hAnsiTheme="majorHAnsi" w:cstheme="majorHAnsi"/>
        </w:rPr>
        <w:t>recommended only those infants with the most severe form of SMA be covered, which excludes children like Sophie and Erin.</w:t>
      </w:r>
    </w:p>
    <w:p w:rsidR="00F23189" w:rsidRPr="00A96028" w:rsidRDefault="00F23189" w:rsidP="00F23189">
      <w:pPr>
        <w:rPr>
          <w:rFonts w:asciiTheme="majorHAnsi" w:hAnsiTheme="majorHAnsi" w:cstheme="majorHAnsi"/>
        </w:rPr>
      </w:pPr>
    </w:p>
    <w:p w:rsidR="007C58D8" w:rsidRPr="00A96028" w:rsidRDefault="000871CE" w:rsidP="00F23189">
      <w:pPr>
        <w:rPr>
          <w:rFonts w:asciiTheme="majorHAnsi" w:hAnsiTheme="majorHAnsi" w:cstheme="majorHAnsi"/>
        </w:rPr>
      </w:pPr>
      <w:r w:rsidRPr="00A96028">
        <w:rPr>
          <w:rFonts w:asciiTheme="majorHAnsi" w:hAnsiTheme="majorHAnsi" w:cstheme="majorHAnsi"/>
        </w:rPr>
        <w:t>“</w:t>
      </w:r>
      <w:r w:rsidR="007C58D8" w:rsidRPr="00A96028">
        <w:rPr>
          <w:rFonts w:asciiTheme="majorHAnsi" w:hAnsiTheme="majorHAnsi" w:cstheme="majorHAnsi"/>
        </w:rPr>
        <w:t xml:space="preserve">A national pharmacare program could </w:t>
      </w:r>
      <w:r w:rsidR="00C65997">
        <w:rPr>
          <w:rFonts w:asciiTheme="majorHAnsi" w:hAnsiTheme="majorHAnsi" w:cstheme="majorHAnsi"/>
        </w:rPr>
        <w:t>‘</w:t>
      </w:r>
      <w:r w:rsidR="007C58D8" w:rsidRPr="00A96028">
        <w:rPr>
          <w:rFonts w:asciiTheme="majorHAnsi" w:hAnsiTheme="majorHAnsi" w:cstheme="majorHAnsi"/>
        </w:rPr>
        <w:t>right the wrongs</w:t>
      </w:r>
      <w:r w:rsidR="00C65997">
        <w:rPr>
          <w:rFonts w:asciiTheme="majorHAnsi" w:hAnsiTheme="majorHAnsi" w:cstheme="majorHAnsi"/>
        </w:rPr>
        <w:t>’</w:t>
      </w:r>
      <w:r w:rsidR="00C65997" w:rsidRPr="00A96028">
        <w:rPr>
          <w:rFonts w:asciiTheme="majorHAnsi" w:hAnsiTheme="majorHAnsi" w:cstheme="majorHAnsi"/>
        </w:rPr>
        <w:t xml:space="preserve"> </w:t>
      </w:r>
      <w:r w:rsidR="007C58D8" w:rsidRPr="00A96028">
        <w:rPr>
          <w:rFonts w:asciiTheme="majorHAnsi" w:hAnsiTheme="majorHAnsi" w:cstheme="majorHAnsi"/>
        </w:rPr>
        <w:t xml:space="preserve">in </w:t>
      </w:r>
      <w:r w:rsidRPr="00A96028">
        <w:rPr>
          <w:rFonts w:asciiTheme="majorHAnsi" w:hAnsiTheme="majorHAnsi" w:cstheme="majorHAnsi"/>
        </w:rPr>
        <w:t>how our patients access therapies today,” says Susi Vander Wyk, Executive Director of Cure SMA Canada a</w:t>
      </w:r>
      <w:r w:rsidR="0097512C">
        <w:rPr>
          <w:rFonts w:asciiTheme="majorHAnsi" w:hAnsiTheme="majorHAnsi" w:cstheme="majorHAnsi"/>
        </w:rPr>
        <w:t xml:space="preserve">nd mother of a child with SMA. </w:t>
      </w:r>
      <w:r w:rsidRPr="00A96028">
        <w:rPr>
          <w:rFonts w:asciiTheme="majorHAnsi" w:hAnsiTheme="majorHAnsi" w:cstheme="majorHAnsi"/>
        </w:rPr>
        <w:t>“But only if we all agree that rare disease patients should have fair and equitable access</w:t>
      </w:r>
      <w:r w:rsidR="00DB7865" w:rsidRPr="00A96028">
        <w:rPr>
          <w:rFonts w:asciiTheme="majorHAnsi" w:hAnsiTheme="majorHAnsi" w:cstheme="majorHAnsi"/>
        </w:rPr>
        <w:t>,</w:t>
      </w:r>
      <w:r w:rsidRPr="00A96028">
        <w:rPr>
          <w:rFonts w:asciiTheme="majorHAnsi" w:hAnsiTheme="majorHAnsi" w:cstheme="majorHAnsi"/>
        </w:rPr>
        <w:t xml:space="preserve"> and the </w:t>
      </w:r>
      <w:r w:rsidR="00DC09F4" w:rsidRPr="00A96028">
        <w:rPr>
          <w:rFonts w:asciiTheme="majorHAnsi" w:hAnsiTheme="majorHAnsi" w:cstheme="majorHAnsi"/>
        </w:rPr>
        <w:t xml:space="preserve">National </w:t>
      </w:r>
      <w:r w:rsidR="00253CB9" w:rsidRPr="00A96028">
        <w:rPr>
          <w:rFonts w:asciiTheme="majorHAnsi" w:hAnsiTheme="majorHAnsi" w:cstheme="majorHAnsi"/>
        </w:rPr>
        <w:t xml:space="preserve">Pharmacare Advisory Council </w:t>
      </w:r>
      <w:r w:rsidR="00F23189" w:rsidRPr="00A96028">
        <w:rPr>
          <w:rFonts w:asciiTheme="majorHAnsi" w:hAnsiTheme="majorHAnsi" w:cstheme="majorHAnsi"/>
        </w:rPr>
        <w:t>engages with</w:t>
      </w:r>
      <w:r w:rsidR="00253CB9" w:rsidRPr="00A96028">
        <w:rPr>
          <w:rFonts w:asciiTheme="majorHAnsi" w:hAnsiTheme="majorHAnsi" w:cstheme="majorHAnsi"/>
        </w:rPr>
        <w:t xml:space="preserve"> rare disease patients and families in the consultation process.”</w:t>
      </w:r>
    </w:p>
    <w:p w:rsidR="00F23189" w:rsidRPr="00A96028" w:rsidRDefault="00F23189" w:rsidP="00F23189">
      <w:pPr>
        <w:rPr>
          <w:rFonts w:asciiTheme="majorHAnsi" w:hAnsiTheme="majorHAnsi" w:cstheme="majorHAnsi"/>
        </w:rPr>
      </w:pPr>
    </w:p>
    <w:p w:rsidR="001202C7" w:rsidRPr="00A96028" w:rsidRDefault="00DB7865" w:rsidP="00F23189">
      <w:pPr>
        <w:rPr>
          <w:rFonts w:asciiTheme="majorHAnsi" w:hAnsiTheme="majorHAnsi" w:cstheme="majorHAnsi"/>
        </w:rPr>
      </w:pPr>
      <w:r w:rsidRPr="00A96028">
        <w:rPr>
          <w:rFonts w:asciiTheme="majorHAnsi" w:hAnsiTheme="majorHAnsi" w:cstheme="majorHAnsi"/>
        </w:rPr>
        <w:t xml:space="preserve">CORD is pleased that the </w:t>
      </w:r>
      <w:r w:rsidR="00DC09F4" w:rsidRPr="00A96028">
        <w:rPr>
          <w:rFonts w:asciiTheme="majorHAnsi" w:hAnsiTheme="majorHAnsi" w:cstheme="majorHAnsi"/>
        </w:rPr>
        <w:t>mandate</w:t>
      </w:r>
      <w:r w:rsidRPr="00A96028">
        <w:rPr>
          <w:rFonts w:asciiTheme="majorHAnsi" w:hAnsiTheme="majorHAnsi" w:cstheme="majorHAnsi"/>
        </w:rPr>
        <w:t xml:space="preserve"> for the </w:t>
      </w:r>
      <w:r w:rsidR="00DC09F4" w:rsidRPr="00A96028">
        <w:rPr>
          <w:rFonts w:asciiTheme="majorHAnsi" w:hAnsiTheme="majorHAnsi" w:cstheme="majorHAnsi"/>
        </w:rPr>
        <w:t xml:space="preserve">new federal National </w:t>
      </w:r>
      <w:r w:rsidRPr="00A96028">
        <w:rPr>
          <w:rFonts w:asciiTheme="majorHAnsi" w:hAnsiTheme="majorHAnsi" w:cstheme="majorHAnsi"/>
        </w:rPr>
        <w:t>Pharmacare Advisory Council</w:t>
      </w:r>
      <w:r w:rsidR="00DC09F4" w:rsidRPr="00A96028">
        <w:rPr>
          <w:rFonts w:asciiTheme="majorHAnsi" w:hAnsiTheme="majorHAnsi" w:cstheme="majorHAnsi"/>
        </w:rPr>
        <w:t xml:space="preserve"> </w:t>
      </w:r>
      <w:r w:rsidRPr="00A96028">
        <w:rPr>
          <w:rFonts w:asciiTheme="majorHAnsi" w:hAnsiTheme="majorHAnsi" w:cstheme="majorHAnsi"/>
        </w:rPr>
        <w:t>include</w:t>
      </w:r>
      <w:r w:rsidR="00DC09F4" w:rsidRPr="00A96028">
        <w:rPr>
          <w:rFonts w:asciiTheme="majorHAnsi" w:hAnsiTheme="majorHAnsi" w:cstheme="majorHAnsi"/>
        </w:rPr>
        <w:t>s</w:t>
      </w:r>
      <w:r w:rsidRPr="00A96028">
        <w:rPr>
          <w:rFonts w:asciiTheme="majorHAnsi" w:hAnsiTheme="majorHAnsi" w:cstheme="majorHAnsi"/>
        </w:rPr>
        <w:t xml:space="preserve"> assessment of international models and establishmen</w:t>
      </w:r>
      <w:r w:rsidR="0097512C">
        <w:rPr>
          <w:rFonts w:asciiTheme="majorHAnsi" w:hAnsiTheme="majorHAnsi" w:cstheme="majorHAnsi"/>
        </w:rPr>
        <w:t>t of expert reference groups.</w:t>
      </w:r>
      <w:r w:rsidR="00832F07" w:rsidRPr="00A96028">
        <w:rPr>
          <w:rFonts w:asciiTheme="majorHAnsi" w:hAnsiTheme="majorHAnsi" w:cstheme="majorHAnsi"/>
        </w:rPr>
        <w:t xml:space="preserve"> We are ready and abl</w:t>
      </w:r>
      <w:r w:rsidR="0097512C">
        <w:rPr>
          <w:rFonts w:asciiTheme="majorHAnsi" w:hAnsiTheme="majorHAnsi" w:cstheme="majorHAnsi"/>
        </w:rPr>
        <w:t>e to contribute to the process.</w:t>
      </w:r>
      <w:r w:rsidR="00832F07" w:rsidRPr="00A96028">
        <w:rPr>
          <w:rFonts w:asciiTheme="majorHAnsi" w:hAnsiTheme="majorHAnsi" w:cstheme="majorHAnsi"/>
        </w:rPr>
        <w:t xml:space="preserve"> For the past decade, </w:t>
      </w:r>
      <w:r w:rsidRPr="00A96028">
        <w:rPr>
          <w:rFonts w:asciiTheme="majorHAnsi" w:hAnsiTheme="majorHAnsi" w:cstheme="majorHAnsi"/>
        </w:rPr>
        <w:t xml:space="preserve">CORD has </w:t>
      </w:r>
      <w:r w:rsidR="00832F07" w:rsidRPr="00A96028">
        <w:rPr>
          <w:rFonts w:asciiTheme="majorHAnsi" w:hAnsiTheme="majorHAnsi" w:cstheme="majorHAnsi"/>
        </w:rPr>
        <w:t>brought international experts and best practices to Canada and has championed pharmacare changes that could address the unfairness of current policies and practices</w:t>
      </w:r>
      <w:r w:rsidR="001202C7" w:rsidRPr="00A96028">
        <w:rPr>
          <w:rFonts w:asciiTheme="majorHAnsi" w:hAnsiTheme="majorHAnsi" w:cstheme="majorHAnsi"/>
        </w:rPr>
        <w:t xml:space="preserve">.  </w:t>
      </w:r>
    </w:p>
    <w:p w:rsidR="001202C7" w:rsidRPr="00A96028" w:rsidRDefault="001202C7" w:rsidP="00F23189">
      <w:pPr>
        <w:rPr>
          <w:rFonts w:asciiTheme="majorHAnsi" w:hAnsiTheme="majorHAnsi" w:cstheme="majorHAnsi"/>
        </w:rPr>
      </w:pPr>
    </w:p>
    <w:p w:rsidR="00DB7865" w:rsidRPr="00A96028" w:rsidRDefault="001202C7" w:rsidP="00F23189">
      <w:pPr>
        <w:rPr>
          <w:rFonts w:asciiTheme="majorHAnsi" w:hAnsiTheme="majorHAnsi" w:cstheme="majorHAnsi"/>
        </w:rPr>
      </w:pPr>
      <w:r w:rsidRPr="00A96028">
        <w:rPr>
          <w:rFonts w:asciiTheme="majorHAnsi" w:hAnsiTheme="majorHAnsi" w:cstheme="majorHAnsi"/>
        </w:rPr>
        <w:lastRenderedPageBreak/>
        <w:t>Moreover in 2015, CORD launched Canada’s Rare Disease Strategy, which represents a comprehensive integrated approach</w:t>
      </w:r>
      <w:r w:rsidR="00832F07" w:rsidRPr="00A96028">
        <w:rPr>
          <w:rFonts w:asciiTheme="majorHAnsi" w:hAnsiTheme="majorHAnsi" w:cstheme="majorHAnsi"/>
        </w:rPr>
        <w:t xml:space="preserve"> </w:t>
      </w:r>
      <w:r w:rsidRPr="00A96028">
        <w:rPr>
          <w:rFonts w:asciiTheme="majorHAnsi" w:hAnsiTheme="majorHAnsi" w:cstheme="majorHAnsi"/>
        </w:rPr>
        <w:t xml:space="preserve">to diagnosis, expert care, community support, treatment and research. We have proposed a system-wide strategy that </w:t>
      </w:r>
      <w:r w:rsidR="00832F07" w:rsidRPr="00A96028">
        <w:rPr>
          <w:rFonts w:asciiTheme="majorHAnsi" w:hAnsiTheme="majorHAnsi" w:cstheme="majorHAnsi"/>
        </w:rPr>
        <w:t xml:space="preserve">would </w:t>
      </w:r>
      <w:r w:rsidR="0097512C">
        <w:rPr>
          <w:rFonts w:asciiTheme="majorHAnsi" w:hAnsiTheme="majorHAnsi" w:cstheme="majorHAnsi"/>
        </w:rPr>
        <w:t xml:space="preserve">ensure </w:t>
      </w:r>
      <w:r w:rsidR="00832F07" w:rsidRPr="00A96028">
        <w:rPr>
          <w:rFonts w:asciiTheme="majorHAnsi" w:hAnsiTheme="majorHAnsi" w:cstheme="majorHAnsi"/>
        </w:rPr>
        <w:t>responsive, responsible, and reasonable access to therapeutics</w:t>
      </w:r>
      <w:r w:rsidRPr="00A96028">
        <w:rPr>
          <w:rFonts w:asciiTheme="majorHAnsi" w:hAnsiTheme="majorHAnsi" w:cstheme="majorHAnsi"/>
        </w:rPr>
        <w:t xml:space="preserve"> for rare diseases that works for patients, for the healthcare system, and society as a whole.</w:t>
      </w:r>
    </w:p>
    <w:p w:rsidR="00F23189" w:rsidRPr="00A96028" w:rsidRDefault="00F23189" w:rsidP="00F23189">
      <w:pPr>
        <w:rPr>
          <w:rFonts w:asciiTheme="majorHAnsi" w:hAnsiTheme="majorHAnsi" w:cstheme="majorHAnsi"/>
        </w:rPr>
      </w:pPr>
    </w:p>
    <w:p w:rsidR="00F23189" w:rsidRPr="00A96028" w:rsidRDefault="00F23189" w:rsidP="00F23189">
      <w:pPr>
        <w:rPr>
          <w:rFonts w:asciiTheme="majorHAnsi" w:hAnsiTheme="majorHAnsi" w:cstheme="majorHAnsi"/>
        </w:rPr>
      </w:pPr>
      <w:r w:rsidRPr="00A96028">
        <w:rPr>
          <w:rFonts w:asciiTheme="majorHAnsi" w:hAnsiTheme="majorHAnsi" w:cstheme="majorHAnsi"/>
        </w:rPr>
        <w:t>So rare disease patients won’t need to fear national pharmacare and possibly, embrace it.</w:t>
      </w:r>
    </w:p>
    <w:p w:rsidR="00F23189" w:rsidRPr="00A96028" w:rsidRDefault="00F23189" w:rsidP="00F23189">
      <w:pPr>
        <w:rPr>
          <w:rFonts w:asciiTheme="majorHAnsi" w:hAnsiTheme="majorHAnsi" w:cstheme="majorHAnsi"/>
          <w:b/>
          <w:i/>
        </w:rPr>
      </w:pPr>
    </w:p>
    <w:p w:rsidR="00F23189" w:rsidRPr="00A96028" w:rsidRDefault="00F23189" w:rsidP="00F23189">
      <w:pPr>
        <w:rPr>
          <w:rFonts w:asciiTheme="majorHAnsi" w:hAnsiTheme="majorHAnsi" w:cstheme="majorHAnsi"/>
          <w:b/>
          <w:i/>
        </w:rPr>
      </w:pPr>
      <w:r w:rsidRPr="00A96028">
        <w:rPr>
          <w:rFonts w:asciiTheme="majorHAnsi" w:hAnsiTheme="majorHAnsi" w:cstheme="majorHAnsi"/>
          <w:b/>
          <w:i/>
        </w:rPr>
        <w:t xml:space="preserve">About Canada’s Rare Disease Strategy </w:t>
      </w:r>
    </w:p>
    <w:p w:rsidR="00F23189" w:rsidRPr="00A96028" w:rsidRDefault="00F23189" w:rsidP="00F23189">
      <w:pPr>
        <w:rPr>
          <w:rFonts w:asciiTheme="majorHAnsi" w:hAnsiTheme="majorHAnsi" w:cstheme="majorHAnsi"/>
        </w:rPr>
      </w:pPr>
      <w:r w:rsidRPr="00A96028">
        <w:rPr>
          <w:rFonts w:asciiTheme="majorHAnsi" w:hAnsiTheme="majorHAnsi" w:cstheme="majorHAnsi"/>
        </w:rPr>
        <w:t xml:space="preserve">Canada’s Rare Disease Strategy establishes five major goals specifying 20 practical actions. The five goals are: improving early detection and prevention; providing timely, equitable and evidence-informed care; enhancing community support; providing sustainable access to promising therapies; and promoting innovative research. For the complete strategy, go to: </w:t>
      </w:r>
      <w:hyperlink r:id="rId5" w:history="1">
        <w:r w:rsidRPr="00A96028">
          <w:rPr>
            <w:rFonts w:asciiTheme="majorHAnsi" w:hAnsiTheme="majorHAnsi" w:cstheme="majorHAnsi"/>
          </w:rPr>
          <w:t>www.raredisorders.ca/canadas-rare-disease-strategy/</w:t>
        </w:r>
      </w:hyperlink>
      <w:r w:rsidRPr="00A96028">
        <w:rPr>
          <w:rFonts w:asciiTheme="majorHAnsi" w:hAnsiTheme="majorHAnsi" w:cstheme="majorHAnsi"/>
        </w:rPr>
        <w:t>. Follow us on Twitter at #Canada4Rare.</w:t>
      </w:r>
    </w:p>
    <w:p w:rsidR="00F23189" w:rsidRPr="00A96028" w:rsidRDefault="00F23189" w:rsidP="00F23189">
      <w:pPr>
        <w:rPr>
          <w:rFonts w:asciiTheme="majorHAnsi" w:hAnsiTheme="majorHAnsi" w:cstheme="majorHAnsi"/>
        </w:rPr>
      </w:pPr>
    </w:p>
    <w:p w:rsidR="00F23189" w:rsidRPr="00A96028" w:rsidRDefault="00F23189" w:rsidP="00F23189">
      <w:pPr>
        <w:rPr>
          <w:rFonts w:asciiTheme="majorHAnsi" w:hAnsiTheme="majorHAnsi" w:cstheme="majorHAnsi"/>
          <w:b/>
          <w:i/>
        </w:rPr>
      </w:pPr>
      <w:r w:rsidRPr="00A96028">
        <w:rPr>
          <w:rFonts w:asciiTheme="majorHAnsi" w:hAnsiTheme="majorHAnsi" w:cstheme="majorHAnsi"/>
          <w:b/>
          <w:i/>
        </w:rPr>
        <w:t>About CORD</w:t>
      </w:r>
    </w:p>
    <w:p w:rsidR="00F23189" w:rsidRDefault="00F23189" w:rsidP="00F23189">
      <w:pPr>
        <w:rPr>
          <w:rFonts w:asciiTheme="majorHAnsi" w:hAnsiTheme="majorHAnsi" w:cstheme="majorHAnsi"/>
        </w:rPr>
      </w:pPr>
      <w:r w:rsidRPr="00A96028">
        <w:rPr>
          <w:rFonts w:asciiTheme="majorHAnsi" w:hAnsiTheme="majorHAnsi" w:cstheme="majorHAnsi"/>
        </w:rPr>
        <w:t xml:space="preserve">CORD, the Canadian Organization for Rare Disorders, is Canada’s national network for organizations representing all those with rare disorders. CORD provides a strong common voice to advocate for health policy and a healthcare system that works for those with rare disorders. CORD works with governments, researchers, clinicians and industry to promote research, diagnosis, treatment and services for all rare disorders in Canada. </w:t>
      </w:r>
      <w:hyperlink r:id="rId6" w:history="1">
        <w:r w:rsidRPr="00A96028">
          <w:rPr>
            <w:rFonts w:asciiTheme="majorHAnsi" w:hAnsiTheme="majorHAnsi" w:cstheme="majorHAnsi"/>
          </w:rPr>
          <w:t>www.raredisorders.ca</w:t>
        </w:r>
      </w:hyperlink>
    </w:p>
    <w:p w:rsidR="00746847" w:rsidRDefault="00746847" w:rsidP="00F23189">
      <w:pPr>
        <w:rPr>
          <w:rFonts w:asciiTheme="majorHAnsi" w:hAnsiTheme="majorHAnsi" w:cstheme="majorHAnsi"/>
        </w:rPr>
      </w:pPr>
    </w:p>
    <w:p w:rsidR="00746847" w:rsidRPr="00746847" w:rsidRDefault="00746847" w:rsidP="00746847">
      <w:pPr>
        <w:rPr>
          <w:rFonts w:ascii="Calibri" w:eastAsia="Calibri" w:hAnsi="Calibri" w:cs="Calibri"/>
          <w:b/>
          <w:lang w:val="en-CA"/>
        </w:rPr>
      </w:pPr>
      <w:r w:rsidRPr="00746847">
        <w:rPr>
          <w:rFonts w:ascii="Calibri" w:eastAsia="Calibri" w:hAnsi="Calibri" w:cs="Calibri"/>
          <w:b/>
          <w:lang w:val="en-CA"/>
        </w:rPr>
        <w:t>For further information:</w:t>
      </w:r>
    </w:p>
    <w:p w:rsidR="00746847" w:rsidRPr="00746847" w:rsidRDefault="00746847" w:rsidP="00746847">
      <w:pPr>
        <w:rPr>
          <w:rFonts w:ascii="Calibri" w:eastAsia="Calibri" w:hAnsi="Calibri" w:cs="Calibri"/>
          <w:lang w:val="en-CA"/>
        </w:rPr>
      </w:pPr>
      <w:r w:rsidRPr="00746847">
        <w:rPr>
          <w:rFonts w:ascii="Calibri" w:eastAsia="Calibri" w:hAnsi="Calibri" w:cs="Calibri"/>
          <w:lang w:val="en-CA"/>
        </w:rPr>
        <w:t xml:space="preserve">Angela </w:t>
      </w:r>
      <w:proofErr w:type="spellStart"/>
      <w:r w:rsidRPr="00746847">
        <w:rPr>
          <w:rFonts w:ascii="Calibri" w:eastAsia="Calibri" w:hAnsi="Calibri" w:cs="Calibri"/>
          <w:lang w:val="en-CA"/>
        </w:rPr>
        <w:t>Covato</w:t>
      </w:r>
      <w:proofErr w:type="spellEnd"/>
      <w:r w:rsidRPr="00746847">
        <w:rPr>
          <w:rFonts w:ascii="Calibri" w:eastAsia="Calibri" w:hAnsi="Calibri" w:cs="Calibri"/>
          <w:lang w:val="en-CA"/>
        </w:rPr>
        <w:t>, CORD</w:t>
      </w:r>
    </w:p>
    <w:p w:rsidR="00746847" w:rsidRPr="00746847" w:rsidRDefault="00746847" w:rsidP="00746847">
      <w:pPr>
        <w:rPr>
          <w:rFonts w:ascii="Calibri" w:eastAsia="Calibri" w:hAnsi="Calibri" w:cs="Calibri"/>
          <w:lang w:val="en-CA"/>
        </w:rPr>
      </w:pPr>
      <w:r w:rsidRPr="00746847">
        <w:rPr>
          <w:rFonts w:ascii="Calibri" w:eastAsia="Calibri" w:hAnsi="Calibri" w:cs="Calibri"/>
          <w:lang w:val="en-CA"/>
        </w:rPr>
        <w:t>Tel: 416-994-0077</w:t>
      </w:r>
    </w:p>
    <w:p w:rsidR="00746847" w:rsidRPr="00746847" w:rsidRDefault="00746847" w:rsidP="00746847">
      <w:pPr>
        <w:rPr>
          <w:rFonts w:ascii="Calibri" w:eastAsia="Calibri" w:hAnsi="Calibri" w:cs="Calibri"/>
          <w:lang w:val="en-CA"/>
        </w:rPr>
      </w:pPr>
      <w:r w:rsidRPr="00746847">
        <w:rPr>
          <w:rFonts w:ascii="Calibri" w:eastAsia="Calibri" w:hAnsi="Calibri" w:cs="Calibri"/>
          <w:lang w:val="en-CA"/>
        </w:rPr>
        <w:t>Email: angela@raredisorders.ca</w:t>
      </w:r>
    </w:p>
    <w:p w:rsidR="00746847" w:rsidRPr="00746847" w:rsidRDefault="00746847" w:rsidP="00746847">
      <w:pPr>
        <w:rPr>
          <w:rFonts w:ascii="Calibri" w:eastAsia="Calibri" w:hAnsi="Calibri" w:cs="Calibri"/>
          <w:lang w:val="en-CA"/>
        </w:rPr>
      </w:pPr>
    </w:p>
    <w:p w:rsidR="00746847" w:rsidRPr="00746847" w:rsidRDefault="00746847" w:rsidP="00F23189">
      <w:pPr>
        <w:rPr>
          <w:rFonts w:asciiTheme="majorHAnsi" w:hAnsiTheme="majorHAnsi" w:cstheme="majorHAnsi"/>
          <w:lang w:val="en-CA"/>
        </w:rPr>
      </w:pPr>
    </w:p>
    <w:sectPr w:rsidR="00746847" w:rsidRPr="00746847" w:rsidSect="002224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5F44"/>
    <w:multiLevelType w:val="hybridMultilevel"/>
    <w:tmpl w:val="F88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2B"/>
    <w:rsid w:val="00013004"/>
    <w:rsid w:val="000871CE"/>
    <w:rsid w:val="001202C7"/>
    <w:rsid w:val="0022242A"/>
    <w:rsid w:val="00253CB9"/>
    <w:rsid w:val="002D3C1A"/>
    <w:rsid w:val="00355191"/>
    <w:rsid w:val="00370FC9"/>
    <w:rsid w:val="0044371F"/>
    <w:rsid w:val="004D3E69"/>
    <w:rsid w:val="006974AA"/>
    <w:rsid w:val="006B2BCE"/>
    <w:rsid w:val="00727F6B"/>
    <w:rsid w:val="00740370"/>
    <w:rsid w:val="00746847"/>
    <w:rsid w:val="007C58D8"/>
    <w:rsid w:val="00832F07"/>
    <w:rsid w:val="008516CA"/>
    <w:rsid w:val="0087709A"/>
    <w:rsid w:val="00884EFE"/>
    <w:rsid w:val="0097512C"/>
    <w:rsid w:val="00A41B78"/>
    <w:rsid w:val="00A83B84"/>
    <w:rsid w:val="00A96028"/>
    <w:rsid w:val="00C65997"/>
    <w:rsid w:val="00D244ED"/>
    <w:rsid w:val="00D55CC0"/>
    <w:rsid w:val="00D710B2"/>
    <w:rsid w:val="00DB7865"/>
    <w:rsid w:val="00DC09F4"/>
    <w:rsid w:val="00E15D2B"/>
    <w:rsid w:val="00E378E6"/>
    <w:rsid w:val="00E4374F"/>
    <w:rsid w:val="00E65DFB"/>
    <w:rsid w:val="00F23189"/>
    <w:rsid w:val="00F92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049DC"/>
  <w14:defaultImageDpi w14:val="300"/>
  <w15:docId w15:val="{7447C8F5-24F3-5849-8AA6-633C9A16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D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44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D2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244E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23189"/>
    <w:rPr>
      <w:color w:val="0000FF" w:themeColor="hyperlink"/>
      <w:u w:val="single"/>
    </w:rPr>
  </w:style>
  <w:style w:type="paragraph" w:styleId="ListParagraph">
    <w:name w:val="List Paragraph"/>
    <w:basedOn w:val="Normal"/>
    <w:uiPriority w:val="34"/>
    <w:qFormat/>
    <w:rsid w:val="00F23189"/>
    <w:pPr>
      <w:ind w:left="720"/>
      <w:contextualSpacing/>
    </w:pPr>
  </w:style>
  <w:style w:type="paragraph" w:styleId="BalloonText">
    <w:name w:val="Balloon Text"/>
    <w:basedOn w:val="Normal"/>
    <w:link w:val="BalloonTextChar"/>
    <w:uiPriority w:val="99"/>
    <w:semiHidden/>
    <w:unhideWhenUsed/>
    <w:rsid w:val="00DC09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09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redisorders.ca" TargetMode="External"/><Relationship Id="rId5" Type="http://schemas.openxmlformats.org/officeDocument/2006/relationships/hyperlink" Target="http://www.raredisorders.ca/canadas-rare-disease-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Anemia Institute</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Durhane Wong-Rieger</dc:creator>
  <cp:keywords/>
  <dc:description/>
  <cp:lastModifiedBy>Don Sancton</cp:lastModifiedBy>
  <cp:revision>3</cp:revision>
  <cp:lastPrinted>2018-03-19T20:20:00Z</cp:lastPrinted>
  <dcterms:created xsi:type="dcterms:W3CDTF">2018-03-19T22:31:00Z</dcterms:created>
  <dcterms:modified xsi:type="dcterms:W3CDTF">2018-03-19T22:31:00Z</dcterms:modified>
</cp:coreProperties>
</file>